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635" w:rsidRPr="00B16635" w:rsidRDefault="00B16635" w:rsidP="00B16635">
      <w:pPr>
        <w:rPr>
          <w:rFonts w:ascii="Times New Roman" w:eastAsia="Times New Roman" w:hAnsi="Times New Roman" w:cs="Times New Roman"/>
          <w:sz w:val="24"/>
          <w:szCs w:val="24"/>
          <w:lang w:eastAsia="sv-SE"/>
        </w:rPr>
      </w:pPr>
      <w:r w:rsidRPr="00B16635">
        <w:rPr>
          <w:rFonts w:ascii="Times New Roman" w:eastAsia="Times New Roman" w:hAnsi="Times New Roman" w:cs="Times New Roman"/>
          <w:sz w:val="24"/>
          <w:szCs w:val="24"/>
          <w:lang w:eastAsia="sv-SE"/>
        </w:rPr>
        <w:t> </w:t>
      </w:r>
      <w:hyperlink r:id="rId4" w:anchor="hp-comments-wrapper-05d1b23f-a3fb-419a-b16d-78cc276ab649" w:history="1">
        <w:r w:rsidRPr="00B16635">
          <w:rPr>
            <w:rFonts w:ascii="Times New Roman" w:eastAsia="Times New Roman" w:hAnsi="Times New Roman" w:cs="Times New Roman"/>
            <w:color w:val="000000"/>
            <w:sz w:val="20"/>
            <w:szCs w:val="20"/>
            <w:u w:val="single"/>
            <w:lang w:eastAsia="sv-SE"/>
          </w:rPr>
          <w:t>3 kommentarer</w:t>
        </w:r>
      </w:hyperlink>
    </w:p>
    <w:p w:rsidR="00B16635" w:rsidRPr="00B16635" w:rsidRDefault="00B16635" w:rsidP="00B16635">
      <w:pPr>
        <w:rPr>
          <w:rFonts w:ascii="Times New Roman" w:eastAsia="Times New Roman" w:hAnsi="Times New Roman" w:cs="Times New Roman"/>
          <w:sz w:val="24"/>
          <w:szCs w:val="24"/>
          <w:lang w:eastAsia="sv-SE"/>
        </w:rPr>
      </w:pPr>
      <w:r w:rsidRPr="00B16635">
        <w:rPr>
          <w:rFonts w:ascii="Times New Roman" w:eastAsia="Times New Roman" w:hAnsi="Times New Roman" w:cs="Times New Roman"/>
          <w:sz w:val="24"/>
          <w:szCs w:val="24"/>
          <w:lang w:eastAsia="sv-SE"/>
        </w:rPr>
        <w:t> </w:t>
      </w:r>
      <w:r w:rsidRPr="00B16635">
        <w:rPr>
          <w:rFonts w:ascii="Times New Roman" w:eastAsia="Times New Roman" w:hAnsi="Times New Roman" w:cs="Times New Roman"/>
          <w:color w:val="000000"/>
          <w:sz w:val="20"/>
          <w:szCs w:val="20"/>
          <w:lang w:eastAsia="sv-SE"/>
        </w:rPr>
        <w:t>2 bilder</w:t>
      </w:r>
    </w:p>
    <w:p w:rsidR="00B16635" w:rsidRPr="00B16635" w:rsidRDefault="00B16635" w:rsidP="00B16635">
      <w:pPr>
        <w:spacing w:before="150" w:after="165" w:line="1125" w:lineRule="atLeast"/>
        <w:outlineLvl w:val="0"/>
        <w:rPr>
          <w:rFonts w:ascii="Arial" w:eastAsia="Times New Roman" w:hAnsi="Arial" w:cs="Arial"/>
          <w:b/>
          <w:bCs/>
          <w:kern w:val="36"/>
          <w:sz w:val="93"/>
          <w:szCs w:val="93"/>
          <w:lang w:eastAsia="sv-SE"/>
        </w:rPr>
      </w:pPr>
      <w:r w:rsidRPr="00B16635">
        <w:rPr>
          <w:rFonts w:ascii="Arial" w:eastAsia="Times New Roman" w:hAnsi="Arial" w:cs="Arial"/>
          <w:b/>
          <w:bCs/>
          <w:kern w:val="36"/>
          <w:sz w:val="93"/>
          <w:szCs w:val="93"/>
          <w:lang w:eastAsia="sv-SE"/>
        </w:rPr>
        <w:t>Träningshall för hundar planeras</w:t>
      </w:r>
    </w:p>
    <w:p w:rsidR="00B16635" w:rsidRPr="00B16635" w:rsidRDefault="00B16635" w:rsidP="00B16635">
      <w:pPr>
        <w:rPr>
          <w:rFonts w:ascii="Times New Roman" w:eastAsia="Times New Roman" w:hAnsi="Times New Roman" w:cs="Times New Roman"/>
          <w:sz w:val="24"/>
          <w:szCs w:val="24"/>
          <w:lang w:eastAsia="sv-SE"/>
        </w:rPr>
      </w:pPr>
      <w:r w:rsidRPr="00B16635">
        <w:rPr>
          <w:rFonts w:ascii="Times New Roman" w:eastAsia="Times New Roman" w:hAnsi="Times New Roman" w:cs="Times New Roman"/>
          <w:sz w:val="24"/>
          <w:szCs w:val="24"/>
          <w:lang w:eastAsia="sv-SE"/>
        </w:rPr>
        <w:t xml:space="preserve">Mellan </w:t>
      </w:r>
      <w:proofErr w:type="spellStart"/>
      <w:r w:rsidRPr="00B16635">
        <w:rPr>
          <w:rFonts w:ascii="Times New Roman" w:eastAsia="Times New Roman" w:hAnsi="Times New Roman" w:cs="Times New Roman"/>
          <w:sz w:val="24"/>
          <w:szCs w:val="24"/>
          <w:lang w:eastAsia="sv-SE"/>
        </w:rPr>
        <w:t>Trånghalla</w:t>
      </w:r>
      <w:proofErr w:type="spellEnd"/>
      <w:r w:rsidRPr="00B16635">
        <w:rPr>
          <w:rFonts w:ascii="Times New Roman" w:eastAsia="Times New Roman" w:hAnsi="Times New Roman" w:cs="Times New Roman"/>
          <w:sz w:val="24"/>
          <w:szCs w:val="24"/>
          <w:lang w:eastAsia="sv-SE"/>
        </w:rPr>
        <w:t xml:space="preserve"> och </w:t>
      </w:r>
      <w:proofErr w:type="spellStart"/>
      <w:r w:rsidRPr="00B16635">
        <w:rPr>
          <w:rFonts w:ascii="Times New Roman" w:eastAsia="Times New Roman" w:hAnsi="Times New Roman" w:cs="Times New Roman"/>
          <w:sz w:val="24"/>
          <w:szCs w:val="24"/>
          <w:lang w:eastAsia="sv-SE"/>
        </w:rPr>
        <w:t>Kortebo</w:t>
      </w:r>
      <w:proofErr w:type="spellEnd"/>
      <w:r w:rsidRPr="00B16635">
        <w:rPr>
          <w:rFonts w:ascii="Times New Roman" w:eastAsia="Times New Roman" w:hAnsi="Times New Roman" w:cs="Times New Roman"/>
          <w:sz w:val="24"/>
          <w:szCs w:val="24"/>
          <w:lang w:eastAsia="sv-SE"/>
        </w:rPr>
        <w:t xml:space="preserve"> finns det planer på att bygga en ny tränings- och tävlingshall för hundsport. Politikerna i stadsbyggnadsnämnden är positiva till planerna.</w:t>
      </w:r>
      <w:r w:rsidRPr="00B16635">
        <w:rPr>
          <w:rFonts w:ascii="Times New Roman" w:eastAsia="Times New Roman" w:hAnsi="Times New Roman" w:cs="Times New Roman"/>
          <w:sz w:val="24"/>
          <w:szCs w:val="24"/>
          <w:lang w:eastAsia="sv-SE"/>
        </w:rPr>
        <w:br/>
      </w:r>
    </w:p>
    <w:p w:rsidR="00B16635" w:rsidRPr="00B16635" w:rsidRDefault="00B16635" w:rsidP="00B16635">
      <w:pPr>
        <w:rPr>
          <w:rFonts w:ascii="Times New Roman" w:eastAsia="Times New Roman" w:hAnsi="Times New Roman" w:cs="Times New Roman"/>
          <w:sz w:val="17"/>
          <w:szCs w:val="17"/>
          <w:lang w:eastAsia="sv-SE"/>
        </w:rPr>
      </w:pPr>
      <w:r w:rsidRPr="00B16635">
        <w:rPr>
          <w:rFonts w:ascii="Times New Roman" w:eastAsia="Times New Roman" w:hAnsi="Times New Roman" w:cs="Times New Roman"/>
          <w:sz w:val="17"/>
          <w:szCs w:val="17"/>
          <w:lang w:eastAsia="sv-SE"/>
        </w:rPr>
        <w:t>Annons</w:t>
      </w:r>
    </w:p>
    <w:p w:rsidR="00B16635" w:rsidRPr="00B16635" w:rsidRDefault="00B16635" w:rsidP="00B16635">
      <w:pPr>
        <w:shd w:val="clear" w:color="auto" w:fill="FFFFFF"/>
        <w:spacing w:after="165"/>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På den aktuella platsen finns det redan en befintlig anläggning för hundsport bestående av en gräsplan, grusplan, klubbhus och förråd. Nu finns alltså planer på en utveckling av verksamheten och den nya byggnaden ska ligga i direkt anslutning till det befintliga området.</w:t>
      </w:r>
    </w:p>
    <w:p w:rsidR="00B16635" w:rsidRPr="00B16635" w:rsidRDefault="00B16635" w:rsidP="00B16635">
      <w:pPr>
        <w:shd w:val="clear" w:color="auto" w:fill="FFFFFF"/>
        <w:spacing w:after="165"/>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 Det är uppe i Häggeberg, på toppen, där det finns planer på att bygga nytt och utöka verksamheten i form av en hundanläggning. Det tros ge mer trafik till området, men var ett okontroversiellt beslut att ta, säger Anders Samuelsson (C), ordförande i stadsbyggnadsnämnden.</w:t>
      </w:r>
    </w:p>
    <w:p w:rsidR="00B16635" w:rsidRPr="00B16635" w:rsidRDefault="00B16635" w:rsidP="00B16635">
      <w:pPr>
        <w:shd w:val="clear" w:color="auto" w:fill="FFFFFF"/>
        <w:spacing w:after="165"/>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Nämnden har beslutat att ge ett positivt förhandsbesked gällande bygget om vissa villkor följs. Det handlar om att man i samråd med byggavdelningen ska utforma bebyggelsen så att volym och färg är väl anpassad till tomtplatsen och landskapsbilden.</w:t>
      </w:r>
    </w:p>
    <w:p w:rsidR="00B16635" w:rsidRPr="00B16635" w:rsidRDefault="00B16635" w:rsidP="00B16635">
      <w:pPr>
        <w:shd w:val="clear" w:color="auto" w:fill="FFFFFF"/>
        <w:spacing w:after="165"/>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Nästa steg blir att söka och beviljas bygglov innan bygget får dra igång.</w:t>
      </w:r>
    </w:p>
    <w:p w:rsidR="00B16635" w:rsidRPr="00B16635" w:rsidRDefault="00B16635" w:rsidP="00B16635">
      <w:pPr>
        <w:shd w:val="clear" w:color="auto" w:fill="FFFFFF"/>
        <w:rPr>
          <w:rFonts w:ascii="Arial" w:eastAsia="Times New Roman" w:hAnsi="Arial" w:cs="Arial"/>
          <w:color w:val="000000"/>
          <w:sz w:val="24"/>
          <w:szCs w:val="24"/>
          <w:lang w:eastAsia="sv-SE"/>
        </w:rPr>
      </w:pPr>
      <w:r w:rsidRPr="00B16635">
        <w:rPr>
          <w:rFonts w:ascii="Arial" w:eastAsia="Times New Roman" w:hAnsi="Arial" w:cs="Arial"/>
          <w:noProof/>
          <w:color w:val="000000"/>
          <w:sz w:val="24"/>
          <w:szCs w:val="24"/>
          <w:lang w:eastAsia="sv-SE"/>
        </w:rPr>
        <w:lastRenderedPageBreak/>
        <w:drawing>
          <wp:inline distT="0" distB="0" distL="0" distR="0">
            <wp:extent cx="5760720" cy="3838575"/>
            <wp:effectExtent l="0" t="0" r="0" b="9525"/>
            <wp:docPr id="1" name="Bildobjekt 1" descr="https://imengine.hall.infomaker.io/imengine/image.php?uuid=0cc4dea2-3a0d-5db2-9885-56e2eaeba733&amp;type=preview&amp;source=false&amp;function=hardcrop&amp;width=980&amp;height=653&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engine.hall.infomaker.io/imengine/image.php?uuid=0cc4dea2-3a0d-5db2-9885-56e2eaeba733&amp;type=preview&amp;source=false&amp;function=hardcrop&amp;width=980&amp;height=653&amp;q=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rsidR="00B16635" w:rsidRPr="00B16635" w:rsidRDefault="00B16635" w:rsidP="00B16635">
      <w:pPr>
        <w:shd w:val="clear" w:color="auto" w:fill="FFFFFF"/>
        <w:spacing w:line="225" w:lineRule="atLeast"/>
        <w:rPr>
          <w:rFonts w:ascii="Arial" w:eastAsia="Times New Roman" w:hAnsi="Arial" w:cs="Arial"/>
          <w:color w:val="000000"/>
          <w:sz w:val="18"/>
          <w:szCs w:val="18"/>
          <w:lang w:eastAsia="sv-SE"/>
        </w:rPr>
      </w:pPr>
      <w:r w:rsidRPr="00B16635">
        <w:rPr>
          <w:rFonts w:ascii="Arial" w:eastAsia="Times New Roman" w:hAnsi="Arial" w:cs="Arial"/>
          <w:color w:val="000000"/>
          <w:sz w:val="18"/>
          <w:szCs w:val="18"/>
          <w:lang w:eastAsia="sv-SE"/>
        </w:rPr>
        <w:t>Här planeras den nya byggnaden ligga. </w:t>
      </w:r>
      <w:r w:rsidRPr="00B16635">
        <w:rPr>
          <w:rFonts w:ascii="Arial" w:eastAsia="Times New Roman" w:hAnsi="Arial" w:cs="Arial"/>
          <w:color w:val="000000"/>
          <w:sz w:val="18"/>
          <w:szCs w:val="18"/>
          <w:lang w:eastAsia="sv-SE"/>
        </w:rPr>
        <w:br/>
      </w:r>
      <w:r w:rsidRPr="00B16635">
        <w:rPr>
          <w:rFonts w:ascii="Arial" w:eastAsia="Times New Roman" w:hAnsi="Arial" w:cs="Arial"/>
          <w:b/>
          <w:bCs/>
          <w:color w:val="000000"/>
          <w:sz w:val="18"/>
          <w:szCs w:val="18"/>
          <w:lang w:eastAsia="sv-SE"/>
        </w:rPr>
        <w:t>Foto: Jönköpings kommun</w:t>
      </w:r>
    </w:p>
    <w:p w:rsidR="00B16635" w:rsidRPr="00B16635" w:rsidRDefault="00B16635" w:rsidP="00B16635">
      <w:pPr>
        <w:shd w:val="clear" w:color="auto" w:fill="FFFFFF"/>
        <w:rPr>
          <w:rFonts w:ascii="Arial" w:eastAsia="Times New Roman" w:hAnsi="Arial" w:cs="Arial"/>
          <w:color w:val="000000"/>
          <w:sz w:val="24"/>
          <w:szCs w:val="24"/>
          <w:lang w:eastAsia="sv-SE"/>
        </w:rPr>
      </w:pPr>
      <w:r w:rsidRPr="00B16635">
        <w:rPr>
          <w:rFonts w:ascii="Arial" w:eastAsia="Times New Roman" w:hAnsi="Arial" w:cs="Arial"/>
          <w:color w:val="000000"/>
          <w:sz w:val="24"/>
          <w:szCs w:val="24"/>
          <w:lang w:eastAsia="sv-SE"/>
        </w:rPr>
        <w:br/>
      </w:r>
      <w:bookmarkStart w:id="0" w:name="pd_a_10123253"/>
      <w:bookmarkEnd w:id="0"/>
    </w:p>
    <w:p w:rsidR="00B16635" w:rsidRPr="00B16635" w:rsidRDefault="00B16635" w:rsidP="00B16635">
      <w:pPr>
        <w:shd w:val="clear" w:color="auto" w:fill="FF4600"/>
        <w:spacing w:line="390" w:lineRule="atLeast"/>
        <w:rPr>
          <w:rFonts w:ascii="Arial" w:eastAsia="Times New Roman" w:hAnsi="Arial" w:cs="Arial"/>
          <w:b/>
          <w:bCs/>
          <w:color w:val="000000"/>
          <w:sz w:val="30"/>
          <w:szCs w:val="30"/>
          <w:lang w:eastAsia="sv-SE"/>
        </w:rPr>
      </w:pPr>
      <w:r w:rsidRPr="00B16635">
        <w:rPr>
          <w:rFonts w:ascii="Arial" w:eastAsia="Times New Roman" w:hAnsi="Arial" w:cs="Arial"/>
          <w:b/>
          <w:bCs/>
          <w:color w:val="000000"/>
          <w:sz w:val="30"/>
          <w:szCs w:val="30"/>
          <w:lang w:eastAsia="sv-SE"/>
        </w:rPr>
        <w:t>Tack för din röst</w:t>
      </w:r>
    </w:p>
    <w:p w:rsidR="00B16635" w:rsidRPr="00B16635" w:rsidRDefault="00B16635" w:rsidP="00B16635">
      <w:pPr>
        <w:shd w:val="clear" w:color="auto" w:fill="CCCCCC"/>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Ja, kul idé.</w:t>
      </w:r>
      <w:r w:rsidRPr="00B16635">
        <w:rPr>
          <w:rFonts w:ascii="Arial" w:eastAsia="Times New Roman" w:hAnsi="Arial" w:cs="Arial"/>
          <w:b/>
          <w:bCs/>
          <w:color w:val="FFFFFF"/>
          <w:sz w:val="21"/>
          <w:szCs w:val="21"/>
          <w:shd w:val="clear" w:color="auto" w:fill="000000"/>
          <w:lang w:eastAsia="sv-SE"/>
        </w:rPr>
        <w:t> </w:t>
      </w:r>
      <w:proofErr w:type="gramStart"/>
      <w:r w:rsidRPr="00B16635">
        <w:rPr>
          <w:rFonts w:ascii="Arial" w:eastAsia="Times New Roman" w:hAnsi="Arial" w:cs="Arial"/>
          <w:b/>
          <w:bCs/>
          <w:color w:val="FFFFFF"/>
          <w:sz w:val="21"/>
          <w:szCs w:val="21"/>
          <w:shd w:val="clear" w:color="auto" w:fill="000000"/>
          <w:lang w:eastAsia="sv-SE"/>
        </w:rPr>
        <w:t>84.06</w:t>
      </w:r>
      <w:proofErr w:type="gramEnd"/>
      <w:r w:rsidRPr="00B16635">
        <w:rPr>
          <w:rFonts w:ascii="Arial" w:eastAsia="Times New Roman" w:hAnsi="Arial" w:cs="Arial"/>
          <w:b/>
          <w:bCs/>
          <w:color w:val="FFFFFF"/>
          <w:sz w:val="21"/>
          <w:szCs w:val="21"/>
          <w:shd w:val="clear" w:color="auto" w:fill="000000"/>
          <w:lang w:eastAsia="sv-SE"/>
        </w:rPr>
        <w:t>%</w:t>
      </w:r>
      <w:r w:rsidRPr="00B16635">
        <w:rPr>
          <w:rFonts w:ascii="Arial" w:eastAsia="Times New Roman" w:hAnsi="Arial" w:cs="Arial"/>
          <w:color w:val="000000"/>
          <w:sz w:val="23"/>
          <w:szCs w:val="23"/>
          <w:lang w:eastAsia="sv-SE"/>
        </w:rPr>
        <w:t> </w:t>
      </w:r>
    </w:p>
    <w:p w:rsidR="00B16635" w:rsidRPr="00B16635" w:rsidRDefault="00B16635" w:rsidP="00B16635">
      <w:pPr>
        <w:shd w:val="clear" w:color="auto" w:fill="CCCCCC"/>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 </w:t>
      </w:r>
    </w:p>
    <w:p w:rsidR="00B16635" w:rsidRPr="00B16635" w:rsidRDefault="00B16635" w:rsidP="00B16635">
      <w:pPr>
        <w:shd w:val="clear" w:color="auto" w:fill="CCCCCC"/>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Nej, det är onödigt.</w:t>
      </w:r>
      <w:r w:rsidRPr="00B16635">
        <w:rPr>
          <w:rFonts w:ascii="Arial" w:eastAsia="Times New Roman" w:hAnsi="Arial" w:cs="Arial"/>
          <w:b/>
          <w:bCs/>
          <w:color w:val="FFFFFF"/>
          <w:sz w:val="21"/>
          <w:szCs w:val="21"/>
          <w:shd w:val="clear" w:color="auto" w:fill="000000"/>
          <w:lang w:eastAsia="sv-SE"/>
        </w:rPr>
        <w:t> </w:t>
      </w:r>
      <w:proofErr w:type="gramStart"/>
      <w:r w:rsidRPr="00B16635">
        <w:rPr>
          <w:rFonts w:ascii="Arial" w:eastAsia="Times New Roman" w:hAnsi="Arial" w:cs="Arial"/>
          <w:b/>
          <w:bCs/>
          <w:color w:val="FFFFFF"/>
          <w:sz w:val="21"/>
          <w:szCs w:val="21"/>
          <w:shd w:val="clear" w:color="auto" w:fill="000000"/>
          <w:lang w:eastAsia="sv-SE"/>
        </w:rPr>
        <w:t>9.66</w:t>
      </w:r>
      <w:proofErr w:type="gramEnd"/>
      <w:r w:rsidRPr="00B16635">
        <w:rPr>
          <w:rFonts w:ascii="Arial" w:eastAsia="Times New Roman" w:hAnsi="Arial" w:cs="Arial"/>
          <w:b/>
          <w:bCs/>
          <w:color w:val="FFFFFF"/>
          <w:sz w:val="21"/>
          <w:szCs w:val="21"/>
          <w:shd w:val="clear" w:color="auto" w:fill="000000"/>
          <w:lang w:eastAsia="sv-SE"/>
        </w:rPr>
        <w:t>%</w:t>
      </w:r>
      <w:r w:rsidRPr="00B16635">
        <w:rPr>
          <w:rFonts w:ascii="Arial" w:eastAsia="Times New Roman" w:hAnsi="Arial" w:cs="Arial"/>
          <w:color w:val="000000"/>
          <w:sz w:val="23"/>
          <w:szCs w:val="23"/>
          <w:lang w:eastAsia="sv-SE"/>
        </w:rPr>
        <w:t> </w:t>
      </w:r>
    </w:p>
    <w:p w:rsidR="00B16635" w:rsidRPr="00B16635" w:rsidRDefault="00B16635" w:rsidP="00B16635">
      <w:pPr>
        <w:shd w:val="clear" w:color="auto" w:fill="CCCCCC"/>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 </w:t>
      </w:r>
    </w:p>
    <w:p w:rsidR="00B16635" w:rsidRPr="00B16635" w:rsidRDefault="00B16635" w:rsidP="00B16635">
      <w:pPr>
        <w:shd w:val="clear" w:color="auto" w:fill="CCCCCC"/>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Jag bryr mig inte.</w:t>
      </w:r>
      <w:r w:rsidRPr="00B16635">
        <w:rPr>
          <w:rFonts w:ascii="Arial" w:eastAsia="Times New Roman" w:hAnsi="Arial" w:cs="Arial"/>
          <w:b/>
          <w:bCs/>
          <w:color w:val="FFFFFF"/>
          <w:sz w:val="21"/>
          <w:szCs w:val="21"/>
          <w:shd w:val="clear" w:color="auto" w:fill="000000"/>
          <w:lang w:eastAsia="sv-SE"/>
        </w:rPr>
        <w:t> 6.28%</w:t>
      </w:r>
      <w:r w:rsidRPr="00B16635">
        <w:rPr>
          <w:rFonts w:ascii="Arial" w:eastAsia="Times New Roman" w:hAnsi="Arial" w:cs="Arial"/>
          <w:color w:val="000000"/>
          <w:sz w:val="23"/>
          <w:szCs w:val="23"/>
          <w:lang w:eastAsia="sv-SE"/>
        </w:rPr>
        <w:t> </w:t>
      </w:r>
    </w:p>
    <w:p w:rsidR="00B16635" w:rsidRPr="00B16635" w:rsidRDefault="00B16635" w:rsidP="00B16635">
      <w:pPr>
        <w:shd w:val="clear" w:color="auto" w:fill="CCCCCC"/>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 </w:t>
      </w:r>
    </w:p>
    <w:p w:rsidR="00B16635" w:rsidRPr="00B16635" w:rsidRDefault="00B16635" w:rsidP="00B16635">
      <w:pPr>
        <w:shd w:val="clear" w:color="auto" w:fill="CCCCCC"/>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 </w:t>
      </w:r>
    </w:p>
    <w:p w:rsidR="00B16635" w:rsidRPr="00B16635" w:rsidRDefault="00B16635" w:rsidP="00B16635">
      <w:pPr>
        <w:shd w:val="clear" w:color="auto" w:fill="CCCCCC"/>
        <w:rPr>
          <w:rFonts w:ascii="Arial" w:eastAsia="Times New Roman" w:hAnsi="Arial" w:cs="Arial"/>
          <w:color w:val="000000"/>
          <w:sz w:val="23"/>
          <w:szCs w:val="23"/>
          <w:lang w:eastAsia="sv-SE"/>
        </w:rPr>
      </w:pPr>
      <w:r w:rsidRPr="00B16635">
        <w:rPr>
          <w:rFonts w:ascii="Arial" w:eastAsia="Times New Roman" w:hAnsi="Arial" w:cs="Arial"/>
          <w:color w:val="000000"/>
          <w:sz w:val="23"/>
          <w:szCs w:val="23"/>
          <w:lang w:eastAsia="sv-SE"/>
        </w:rPr>
        <w:t>Totalt antal röster: </w:t>
      </w:r>
      <w:r w:rsidRPr="00B16635">
        <w:rPr>
          <w:rFonts w:ascii="Arial" w:eastAsia="Times New Roman" w:hAnsi="Arial" w:cs="Arial"/>
          <w:b/>
          <w:bCs/>
          <w:color w:val="000000"/>
          <w:sz w:val="23"/>
          <w:szCs w:val="23"/>
          <w:lang w:eastAsia="sv-SE"/>
        </w:rPr>
        <w:t>207</w:t>
      </w:r>
    </w:p>
    <w:p w:rsidR="00B16635" w:rsidRPr="00B16635" w:rsidRDefault="00B16635" w:rsidP="00B16635">
      <w:pPr>
        <w:shd w:val="clear" w:color="auto" w:fill="CCCCCC"/>
        <w:rPr>
          <w:rFonts w:ascii="Arial" w:eastAsia="Times New Roman" w:hAnsi="Arial" w:cs="Arial"/>
          <w:color w:val="000000"/>
          <w:sz w:val="23"/>
          <w:szCs w:val="23"/>
          <w:lang w:eastAsia="sv-SE"/>
        </w:rPr>
      </w:pPr>
      <w:hyperlink r:id="rId6" w:history="1">
        <w:r w:rsidRPr="00B16635">
          <w:rPr>
            <w:rFonts w:ascii="Arial" w:eastAsia="Times New Roman" w:hAnsi="Arial" w:cs="Arial"/>
            <w:b/>
            <w:bCs/>
            <w:color w:val="000000"/>
            <w:sz w:val="23"/>
            <w:szCs w:val="23"/>
            <w:u w:val="single"/>
            <w:lang w:eastAsia="sv-SE"/>
          </w:rPr>
          <w:t>Tillbaka till omröstningen</w:t>
        </w:r>
      </w:hyperlink>
      <w:r w:rsidRPr="00B16635">
        <w:rPr>
          <w:rFonts w:ascii="Arial" w:eastAsia="Times New Roman" w:hAnsi="Arial" w:cs="Arial"/>
          <w:color w:val="000000"/>
          <w:sz w:val="23"/>
          <w:szCs w:val="23"/>
          <w:lang w:eastAsia="sv-SE"/>
        </w:rPr>
        <w:t> </w:t>
      </w:r>
    </w:p>
    <w:p w:rsidR="00B16635" w:rsidRPr="00B16635" w:rsidRDefault="00B16635" w:rsidP="00B16635">
      <w:pPr>
        <w:shd w:val="clear" w:color="auto" w:fill="E0E0E0"/>
        <w:spacing w:line="480" w:lineRule="atLeast"/>
        <w:rPr>
          <w:rFonts w:ascii="Arial" w:eastAsia="Times New Roman" w:hAnsi="Arial" w:cs="Arial"/>
          <w:color w:val="4D4D4D"/>
          <w:sz w:val="21"/>
          <w:szCs w:val="21"/>
          <w:lang w:eastAsia="sv-SE"/>
        </w:rPr>
      </w:pPr>
      <w:hyperlink r:id="rId7" w:history="1">
        <w:r w:rsidRPr="00B16635">
          <w:rPr>
            <w:rFonts w:ascii="Arial" w:eastAsia="Times New Roman" w:hAnsi="Arial" w:cs="Arial"/>
            <w:color w:val="4D4D4D"/>
            <w:sz w:val="21"/>
            <w:szCs w:val="21"/>
            <w:u w:val="single"/>
            <w:lang w:eastAsia="sv-SE"/>
          </w:rPr>
          <w:t>Hundar</w:t>
        </w:r>
      </w:hyperlink>
    </w:p>
    <w:p w:rsidR="00B16635" w:rsidRPr="00B16635" w:rsidRDefault="00B16635" w:rsidP="00B16635">
      <w:pPr>
        <w:shd w:val="clear" w:color="auto" w:fill="FFFFFF"/>
        <w:rPr>
          <w:rFonts w:ascii="Arial" w:eastAsia="Times New Roman" w:hAnsi="Arial" w:cs="Arial"/>
          <w:color w:val="000000"/>
          <w:sz w:val="24"/>
          <w:szCs w:val="24"/>
          <w:lang w:eastAsia="sv-SE"/>
        </w:rPr>
      </w:pPr>
      <w:r w:rsidRPr="00B16635">
        <w:rPr>
          <w:rFonts w:ascii="Arial" w:eastAsia="Times New Roman" w:hAnsi="Arial" w:cs="Arial"/>
          <w:color w:val="000000"/>
          <w:sz w:val="24"/>
          <w:szCs w:val="24"/>
          <w:lang w:eastAsia="sv-SE"/>
        </w:rPr>
        <w:t> </w:t>
      </w:r>
    </w:p>
    <w:p w:rsidR="00B16635" w:rsidRPr="00B16635" w:rsidRDefault="00B16635" w:rsidP="00B16635">
      <w:pPr>
        <w:shd w:val="clear" w:color="auto" w:fill="E0E0E0"/>
        <w:spacing w:line="480" w:lineRule="atLeast"/>
        <w:rPr>
          <w:rFonts w:ascii="Arial" w:eastAsia="Times New Roman" w:hAnsi="Arial" w:cs="Arial"/>
          <w:color w:val="4D4D4D"/>
          <w:sz w:val="21"/>
          <w:szCs w:val="21"/>
          <w:lang w:eastAsia="sv-SE"/>
        </w:rPr>
      </w:pPr>
      <w:hyperlink r:id="rId8" w:history="1">
        <w:r w:rsidRPr="00B16635">
          <w:rPr>
            <w:rFonts w:ascii="Arial" w:eastAsia="Times New Roman" w:hAnsi="Arial" w:cs="Arial"/>
            <w:color w:val="4D4D4D"/>
            <w:sz w:val="21"/>
            <w:szCs w:val="21"/>
            <w:u w:val="single"/>
            <w:lang w:eastAsia="sv-SE"/>
          </w:rPr>
          <w:t>Stadsbyggnadsnämnden i Jönköpings kommun</w:t>
        </w:r>
      </w:hyperlink>
    </w:p>
    <w:p w:rsidR="00B16635" w:rsidRPr="00B16635" w:rsidRDefault="00B16635" w:rsidP="00B16635">
      <w:pPr>
        <w:shd w:val="clear" w:color="auto" w:fill="FFFFFF"/>
        <w:rPr>
          <w:rFonts w:ascii="Arial" w:eastAsia="Times New Roman" w:hAnsi="Arial" w:cs="Arial"/>
          <w:color w:val="000000"/>
          <w:sz w:val="24"/>
          <w:szCs w:val="24"/>
          <w:lang w:eastAsia="sv-SE"/>
        </w:rPr>
      </w:pPr>
      <w:r w:rsidRPr="00B16635">
        <w:rPr>
          <w:rFonts w:ascii="Arial" w:eastAsia="Times New Roman" w:hAnsi="Arial" w:cs="Arial"/>
          <w:color w:val="595959"/>
          <w:sz w:val="20"/>
          <w:szCs w:val="20"/>
          <w:lang w:eastAsia="sv-SE"/>
        </w:rPr>
        <w:t>Publicerad 1 okt. 2018 06:47</w:t>
      </w:r>
    </w:p>
    <w:p w:rsidR="00EA7078" w:rsidRDefault="00EA7078">
      <w:bookmarkStart w:id="1" w:name="_GoBack"/>
      <w:bookmarkEnd w:id="1"/>
    </w:p>
    <w:sectPr w:rsidR="00EA7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35"/>
    <w:rsid w:val="00B16635"/>
    <w:rsid w:val="00B4154B"/>
    <w:rsid w:val="00B565BA"/>
    <w:rsid w:val="00EA7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8DF32-9987-47BF-895E-38DB19BB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B16635"/>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6635"/>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B16635"/>
    <w:rPr>
      <w:color w:val="0000FF"/>
      <w:u w:val="single"/>
    </w:rPr>
  </w:style>
  <w:style w:type="character" w:customStyle="1" w:styleId="icon-text">
    <w:name w:val="icon-text"/>
    <w:basedOn w:val="Standardstycketeckensnitt"/>
    <w:rsid w:val="00B16635"/>
  </w:style>
  <w:style w:type="character" w:customStyle="1" w:styleId="article-leadin">
    <w:name w:val="article-leadin"/>
    <w:basedOn w:val="Standardstycketeckensnitt"/>
    <w:rsid w:val="00B16635"/>
  </w:style>
  <w:style w:type="paragraph" w:customStyle="1" w:styleId="ad-marker-horizontal">
    <w:name w:val="ad-marker-horizontal"/>
    <w:basedOn w:val="Normal"/>
    <w:rsid w:val="00B16635"/>
    <w:pPr>
      <w:spacing w:before="100" w:beforeAutospacing="1" w:after="100" w:afterAutospacing="1"/>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B16635"/>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caption">
    <w:name w:val="caption"/>
    <w:basedOn w:val="Standardstycketeckensnitt"/>
    <w:rsid w:val="00B16635"/>
  </w:style>
  <w:style w:type="character" w:customStyle="1" w:styleId="photographer">
    <w:name w:val="photographer"/>
    <w:basedOn w:val="Standardstycketeckensnitt"/>
    <w:rsid w:val="00B16635"/>
  </w:style>
  <w:style w:type="character" w:customStyle="1" w:styleId="pds-answer-text">
    <w:name w:val="pds-answer-text"/>
    <w:basedOn w:val="Standardstycketeckensnitt"/>
    <w:rsid w:val="00B16635"/>
  </w:style>
  <w:style w:type="character" w:customStyle="1" w:styleId="pds-feedback-per">
    <w:name w:val="pds-feedback-per"/>
    <w:basedOn w:val="Standardstycketeckensnitt"/>
    <w:rsid w:val="00B16635"/>
  </w:style>
  <w:style w:type="character" w:customStyle="1" w:styleId="pds-clear">
    <w:name w:val="pds-clear"/>
    <w:basedOn w:val="Standardstycketeckensnitt"/>
    <w:rsid w:val="00B16635"/>
  </w:style>
  <w:style w:type="character" w:customStyle="1" w:styleId="pds-links-back">
    <w:name w:val="pds-links-back"/>
    <w:basedOn w:val="Standardstycketeckensnitt"/>
    <w:rsid w:val="00B16635"/>
  </w:style>
  <w:style w:type="character" w:customStyle="1" w:styleId="article-date">
    <w:name w:val="article-date"/>
    <w:basedOn w:val="Standardstycketeckensnitt"/>
    <w:rsid w:val="00B1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824132">
      <w:bodyDiv w:val="1"/>
      <w:marLeft w:val="0"/>
      <w:marRight w:val="0"/>
      <w:marTop w:val="0"/>
      <w:marBottom w:val="0"/>
      <w:divBdr>
        <w:top w:val="none" w:sz="0" w:space="0" w:color="auto"/>
        <w:left w:val="none" w:sz="0" w:space="0" w:color="auto"/>
        <w:bottom w:val="none" w:sz="0" w:space="0" w:color="auto"/>
        <w:right w:val="none" w:sz="0" w:space="0" w:color="auto"/>
      </w:divBdr>
      <w:divsChild>
        <w:div w:id="632712391">
          <w:marLeft w:val="-150"/>
          <w:marRight w:val="-150"/>
          <w:marTop w:val="0"/>
          <w:marBottom w:val="0"/>
          <w:divBdr>
            <w:top w:val="none" w:sz="0" w:space="0" w:color="auto"/>
            <w:left w:val="none" w:sz="0" w:space="0" w:color="auto"/>
            <w:bottom w:val="none" w:sz="0" w:space="0" w:color="auto"/>
            <w:right w:val="none" w:sz="0" w:space="0" w:color="auto"/>
          </w:divBdr>
          <w:divsChild>
            <w:div w:id="527723699">
              <w:marLeft w:val="0"/>
              <w:marRight w:val="0"/>
              <w:marTop w:val="0"/>
              <w:marBottom w:val="0"/>
              <w:divBdr>
                <w:top w:val="none" w:sz="0" w:space="0" w:color="auto"/>
                <w:left w:val="none" w:sz="0" w:space="0" w:color="auto"/>
                <w:bottom w:val="none" w:sz="0" w:space="0" w:color="auto"/>
                <w:right w:val="none" w:sz="0" w:space="0" w:color="auto"/>
              </w:divBdr>
              <w:divsChild>
                <w:div w:id="1553155725">
                  <w:marLeft w:val="0"/>
                  <w:marRight w:val="300"/>
                  <w:marTop w:val="300"/>
                  <w:marBottom w:val="0"/>
                  <w:divBdr>
                    <w:top w:val="none" w:sz="0" w:space="0" w:color="auto"/>
                    <w:left w:val="none" w:sz="0" w:space="0" w:color="auto"/>
                    <w:bottom w:val="none" w:sz="0" w:space="0" w:color="auto"/>
                    <w:right w:val="none" w:sz="0" w:space="0" w:color="auto"/>
                  </w:divBdr>
                </w:div>
                <w:div w:id="795487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0212560">
          <w:marLeft w:val="-150"/>
          <w:marRight w:val="-150"/>
          <w:marTop w:val="0"/>
          <w:marBottom w:val="0"/>
          <w:divBdr>
            <w:top w:val="none" w:sz="0" w:space="0" w:color="auto"/>
            <w:left w:val="none" w:sz="0" w:space="0" w:color="auto"/>
            <w:bottom w:val="none" w:sz="0" w:space="0" w:color="auto"/>
            <w:right w:val="none" w:sz="0" w:space="0" w:color="auto"/>
          </w:divBdr>
          <w:divsChild>
            <w:div w:id="691296091">
              <w:marLeft w:val="0"/>
              <w:marRight w:val="0"/>
              <w:marTop w:val="0"/>
              <w:marBottom w:val="0"/>
              <w:divBdr>
                <w:top w:val="none" w:sz="0" w:space="0" w:color="auto"/>
                <w:left w:val="none" w:sz="0" w:space="0" w:color="auto"/>
                <w:bottom w:val="none" w:sz="0" w:space="0" w:color="auto"/>
                <w:right w:val="none" w:sz="0" w:space="0" w:color="auto"/>
              </w:divBdr>
              <w:divsChild>
                <w:div w:id="744298982">
                  <w:marLeft w:val="0"/>
                  <w:marRight w:val="0"/>
                  <w:marTop w:val="0"/>
                  <w:marBottom w:val="0"/>
                  <w:divBdr>
                    <w:top w:val="none" w:sz="0" w:space="0" w:color="auto"/>
                    <w:left w:val="none" w:sz="0" w:space="0" w:color="auto"/>
                    <w:bottom w:val="none" w:sz="0" w:space="0" w:color="auto"/>
                    <w:right w:val="none" w:sz="0" w:space="0" w:color="auto"/>
                  </w:divBdr>
                </w:div>
                <w:div w:id="462693172">
                  <w:marLeft w:val="0"/>
                  <w:marRight w:val="0"/>
                  <w:marTop w:val="0"/>
                  <w:marBottom w:val="0"/>
                  <w:divBdr>
                    <w:top w:val="none" w:sz="0" w:space="0" w:color="auto"/>
                    <w:left w:val="none" w:sz="0" w:space="0" w:color="auto"/>
                    <w:bottom w:val="none" w:sz="0" w:space="0" w:color="auto"/>
                    <w:right w:val="none" w:sz="0" w:space="0" w:color="auto"/>
                  </w:divBdr>
                </w:div>
                <w:div w:id="1376277442">
                  <w:marLeft w:val="0"/>
                  <w:marRight w:val="0"/>
                  <w:marTop w:val="0"/>
                  <w:marBottom w:val="0"/>
                  <w:divBdr>
                    <w:top w:val="none" w:sz="0" w:space="0" w:color="auto"/>
                    <w:left w:val="none" w:sz="0" w:space="0" w:color="auto"/>
                    <w:bottom w:val="none" w:sz="0" w:space="0" w:color="auto"/>
                    <w:right w:val="none" w:sz="0" w:space="0" w:color="auto"/>
                  </w:divBdr>
                  <w:divsChild>
                    <w:div w:id="527453211">
                      <w:marLeft w:val="0"/>
                      <w:marRight w:val="0"/>
                      <w:marTop w:val="0"/>
                      <w:marBottom w:val="150"/>
                      <w:divBdr>
                        <w:top w:val="none" w:sz="0" w:space="0" w:color="auto"/>
                        <w:left w:val="none" w:sz="0" w:space="0" w:color="auto"/>
                        <w:bottom w:val="none" w:sz="0" w:space="0" w:color="auto"/>
                        <w:right w:val="none" w:sz="0" w:space="0" w:color="auto"/>
                      </w:divBdr>
                    </w:div>
                  </w:divsChild>
                </w:div>
                <w:div w:id="648049099">
                  <w:marLeft w:val="0"/>
                  <w:marRight w:val="0"/>
                  <w:marTop w:val="0"/>
                  <w:marBottom w:val="0"/>
                  <w:divBdr>
                    <w:top w:val="none" w:sz="0" w:space="0" w:color="auto"/>
                    <w:left w:val="none" w:sz="0" w:space="0" w:color="auto"/>
                    <w:bottom w:val="none" w:sz="0" w:space="0" w:color="auto"/>
                    <w:right w:val="none" w:sz="0" w:space="0" w:color="auto"/>
                  </w:divBdr>
                  <w:divsChild>
                    <w:div w:id="2051415281">
                      <w:marLeft w:val="0"/>
                      <w:marRight w:val="0"/>
                      <w:marTop w:val="0"/>
                      <w:marBottom w:val="0"/>
                      <w:divBdr>
                        <w:top w:val="none" w:sz="0" w:space="0" w:color="auto"/>
                        <w:left w:val="none" w:sz="0" w:space="0" w:color="auto"/>
                        <w:bottom w:val="none" w:sz="0" w:space="0" w:color="auto"/>
                        <w:right w:val="none" w:sz="0" w:space="0" w:color="auto"/>
                      </w:divBdr>
                      <w:divsChild>
                        <w:div w:id="1599289591">
                          <w:marLeft w:val="0"/>
                          <w:marRight w:val="0"/>
                          <w:marTop w:val="0"/>
                          <w:marBottom w:val="0"/>
                          <w:divBdr>
                            <w:top w:val="none" w:sz="0" w:space="0" w:color="auto"/>
                            <w:left w:val="none" w:sz="0" w:space="0" w:color="auto"/>
                            <w:bottom w:val="none" w:sz="0" w:space="0" w:color="auto"/>
                            <w:right w:val="none" w:sz="0" w:space="0" w:color="auto"/>
                          </w:divBdr>
                        </w:div>
                        <w:div w:id="1936743505">
                          <w:marLeft w:val="0"/>
                          <w:marRight w:val="0"/>
                          <w:marTop w:val="75"/>
                          <w:marBottom w:val="0"/>
                          <w:divBdr>
                            <w:top w:val="none" w:sz="0" w:space="0" w:color="auto"/>
                            <w:left w:val="none" w:sz="0" w:space="0" w:color="auto"/>
                            <w:bottom w:val="none" w:sz="0" w:space="0" w:color="auto"/>
                            <w:right w:val="none" w:sz="0" w:space="0" w:color="auto"/>
                          </w:divBdr>
                        </w:div>
                        <w:div w:id="986006689">
                          <w:marLeft w:val="0"/>
                          <w:marRight w:val="0"/>
                          <w:marTop w:val="0"/>
                          <w:marBottom w:val="0"/>
                          <w:divBdr>
                            <w:top w:val="none" w:sz="0" w:space="0" w:color="auto"/>
                            <w:left w:val="none" w:sz="0" w:space="0" w:color="auto"/>
                            <w:bottom w:val="none" w:sz="0" w:space="0" w:color="auto"/>
                            <w:right w:val="none" w:sz="0" w:space="0" w:color="auto"/>
                          </w:divBdr>
                          <w:divsChild>
                            <w:div w:id="778377706">
                              <w:marLeft w:val="0"/>
                              <w:marRight w:val="0"/>
                              <w:marTop w:val="0"/>
                              <w:marBottom w:val="0"/>
                              <w:divBdr>
                                <w:top w:val="none" w:sz="0" w:space="0" w:color="auto"/>
                                <w:left w:val="none" w:sz="0" w:space="0" w:color="auto"/>
                                <w:bottom w:val="none" w:sz="0" w:space="0" w:color="auto"/>
                                <w:right w:val="none" w:sz="0" w:space="0" w:color="auto"/>
                              </w:divBdr>
                              <w:divsChild>
                                <w:div w:id="628433944">
                                  <w:marLeft w:val="0"/>
                                  <w:marRight w:val="0"/>
                                  <w:marTop w:val="0"/>
                                  <w:marBottom w:val="0"/>
                                  <w:divBdr>
                                    <w:top w:val="none" w:sz="0" w:space="0" w:color="auto"/>
                                    <w:left w:val="none" w:sz="0" w:space="0" w:color="auto"/>
                                    <w:bottom w:val="none" w:sz="0" w:space="0" w:color="auto"/>
                                    <w:right w:val="none" w:sz="0" w:space="0" w:color="auto"/>
                                  </w:divBdr>
                                  <w:divsChild>
                                    <w:div w:id="1424955234">
                                      <w:marLeft w:val="0"/>
                                      <w:marRight w:val="0"/>
                                      <w:marTop w:val="0"/>
                                      <w:marBottom w:val="0"/>
                                      <w:divBdr>
                                        <w:top w:val="none" w:sz="0" w:space="0" w:color="auto"/>
                                        <w:left w:val="none" w:sz="0" w:space="0" w:color="auto"/>
                                        <w:bottom w:val="none" w:sz="0" w:space="0" w:color="auto"/>
                                        <w:right w:val="none" w:sz="0" w:space="0" w:color="auto"/>
                                      </w:divBdr>
                                      <w:divsChild>
                                        <w:div w:id="1632634731">
                                          <w:marLeft w:val="0"/>
                                          <w:marRight w:val="0"/>
                                          <w:marTop w:val="150"/>
                                          <w:marBottom w:val="150"/>
                                          <w:divBdr>
                                            <w:top w:val="single" w:sz="12" w:space="0" w:color="FF9066"/>
                                            <w:left w:val="single" w:sz="12" w:space="0" w:color="FF9066"/>
                                            <w:bottom w:val="single" w:sz="12" w:space="0" w:color="FF9066"/>
                                            <w:right w:val="single" w:sz="12" w:space="0" w:color="FF9066"/>
                                          </w:divBdr>
                                          <w:divsChild>
                                            <w:div w:id="1369380171">
                                              <w:marLeft w:val="0"/>
                                              <w:marRight w:val="0"/>
                                              <w:marTop w:val="0"/>
                                              <w:marBottom w:val="0"/>
                                              <w:divBdr>
                                                <w:top w:val="none" w:sz="0" w:space="0" w:color="auto"/>
                                                <w:left w:val="none" w:sz="0" w:space="0" w:color="auto"/>
                                                <w:bottom w:val="none" w:sz="0" w:space="0" w:color="auto"/>
                                                <w:right w:val="none" w:sz="0" w:space="0" w:color="auto"/>
                                              </w:divBdr>
                                              <w:divsChild>
                                                <w:div w:id="46728718">
                                                  <w:marLeft w:val="0"/>
                                                  <w:marRight w:val="0"/>
                                                  <w:marTop w:val="0"/>
                                                  <w:marBottom w:val="0"/>
                                                  <w:divBdr>
                                                    <w:top w:val="none" w:sz="0" w:space="0" w:color="auto"/>
                                                    <w:left w:val="none" w:sz="0" w:space="0" w:color="auto"/>
                                                    <w:bottom w:val="none" w:sz="0" w:space="0" w:color="auto"/>
                                                    <w:right w:val="none" w:sz="0" w:space="0" w:color="auto"/>
                                                  </w:divBdr>
                                                  <w:divsChild>
                                                    <w:div w:id="10081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8250">
                                          <w:marLeft w:val="0"/>
                                          <w:marRight w:val="0"/>
                                          <w:marTop w:val="0"/>
                                          <w:marBottom w:val="0"/>
                                          <w:divBdr>
                                            <w:top w:val="none" w:sz="0" w:space="0" w:color="auto"/>
                                            <w:left w:val="none" w:sz="0" w:space="0" w:color="auto"/>
                                            <w:bottom w:val="none" w:sz="0" w:space="0" w:color="auto"/>
                                            <w:right w:val="none" w:sz="0" w:space="0" w:color="auto"/>
                                          </w:divBdr>
                                          <w:divsChild>
                                            <w:div w:id="198907075">
                                              <w:marLeft w:val="0"/>
                                              <w:marRight w:val="0"/>
                                              <w:marTop w:val="0"/>
                                              <w:marBottom w:val="0"/>
                                              <w:divBdr>
                                                <w:top w:val="none" w:sz="0" w:space="0" w:color="auto"/>
                                                <w:left w:val="none" w:sz="0" w:space="0" w:color="auto"/>
                                                <w:bottom w:val="none" w:sz="0" w:space="0" w:color="auto"/>
                                                <w:right w:val="none" w:sz="0" w:space="0" w:color="auto"/>
                                              </w:divBdr>
                                            </w:div>
                                            <w:div w:id="334111641">
                                              <w:marLeft w:val="0"/>
                                              <w:marRight w:val="0"/>
                                              <w:marTop w:val="0"/>
                                              <w:marBottom w:val="0"/>
                                              <w:divBdr>
                                                <w:top w:val="none" w:sz="0" w:space="0" w:color="auto"/>
                                                <w:left w:val="none" w:sz="0" w:space="0" w:color="auto"/>
                                                <w:bottom w:val="none" w:sz="0" w:space="0" w:color="auto"/>
                                                <w:right w:val="none" w:sz="0" w:space="0" w:color="auto"/>
                                              </w:divBdr>
                                            </w:div>
                                            <w:div w:id="782462649">
                                              <w:marLeft w:val="0"/>
                                              <w:marRight w:val="0"/>
                                              <w:marTop w:val="0"/>
                                              <w:marBottom w:val="0"/>
                                              <w:divBdr>
                                                <w:top w:val="none" w:sz="0" w:space="0" w:color="auto"/>
                                                <w:left w:val="none" w:sz="0" w:space="0" w:color="auto"/>
                                                <w:bottom w:val="none" w:sz="0" w:space="0" w:color="auto"/>
                                                <w:right w:val="none" w:sz="0" w:space="0" w:color="auto"/>
                                              </w:divBdr>
                                            </w:div>
                                            <w:div w:id="1640528443">
                                              <w:marLeft w:val="0"/>
                                              <w:marRight w:val="0"/>
                                              <w:marTop w:val="0"/>
                                              <w:marBottom w:val="0"/>
                                              <w:divBdr>
                                                <w:top w:val="none" w:sz="0" w:space="0" w:color="auto"/>
                                                <w:left w:val="none" w:sz="0" w:space="0" w:color="auto"/>
                                                <w:bottom w:val="none" w:sz="0" w:space="0" w:color="auto"/>
                                                <w:right w:val="none" w:sz="0" w:space="0" w:color="auto"/>
                                              </w:divBdr>
                                            </w:div>
                                          </w:divsChild>
                                        </w:div>
                                        <w:div w:id="1362852204">
                                          <w:marLeft w:val="0"/>
                                          <w:marRight w:val="0"/>
                                          <w:marTop w:val="0"/>
                                          <w:marBottom w:val="0"/>
                                          <w:divBdr>
                                            <w:top w:val="none" w:sz="0" w:space="0" w:color="auto"/>
                                            <w:left w:val="none" w:sz="0" w:space="0" w:color="auto"/>
                                            <w:bottom w:val="none" w:sz="0" w:space="0" w:color="auto"/>
                                            <w:right w:val="none" w:sz="0" w:space="0" w:color="auto"/>
                                          </w:divBdr>
                                          <w:divsChild>
                                            <w:div w:id="4894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4724">
                      <w:marLeft w:val="0"/>
                      <w:marRight w:val="0"/>
                      <w:marTop w:val="0"/>
                      <w:marBottom w:val="0"/>
                      <w:divBdr>
                        <w:top w:val="none" w:sz="0" w:space="0" w:color="auto"/>
                        <w:left w:val="none" w:sz="0" w:space="0" w:color="auto"/>
                        <w:bottom w:val="none" w:sz="0" w:space="0" w:color="auto"/>
                        <w:right w:val="none" w:sz="0" w:space="0" w:color="auto"/>
                      </w:divBdr>
                      <w:divsChild>
                        <w:div w:id="1483426820">
                          <w:marLeft w:val="90"/>
                          <w:marRight w:val="90"/>
                          <w:marTop w:val="90"/>
                          <w:marBottom w:val="90"/>
                          <w:divBdr>
                            <w:top w:val="none" w:sz="0" w:space="0" w:color="auto"/>
                            <w:left w:val="none" w:sz="0" w:space="0" w:color="auto"/>
                            <w:bottom w:val="none" w:sz="0" w:space="0" w:color="auto"/>
                            <w:right w:val="none" w:sz="0" w:space="0" w:color="auto"/>
                          </w:divBdr>
                        </w:div>
                        <w:div w:id="1240213299">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423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ytt.se/tagg/?tag=b5814ba7-fdae-113b-c61b-1a0f9ab49a30" TargetMode="External"/><Relationship Id="rId3" Type="http://schemas.openxmlformats.org/officeDocument/2006/relationships/webSettings" Target="webSettings.xml"/><Relationship Id="rId7" Type="http://schemas.openxmlformats.org/officeDocument/2006/relationships/hyperlink" Target="https://www.jnytt.se/tagg/?tag=a57d6942-6025-4b55-b10d-068f25861b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DV_go1012325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jnytt.se/article/har-planeras-traningshall-for-hundar/"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1484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Svensson</dc:creator>
  <cp:keywords/>
  <dc:description/>
  <cp:lastModifiedBy>Kjell Svensson</cp:lastModifiedBy>
  <cp:revision>3</cp:revision>
  <dcterms:created xsi:type="dcterms:W3CDTF">2018-10-23T13:35:00Z</dcterms:created>
  <dcterms:modified xsi:type="dcterms:W3CDTF">2018-10-23T13:35:00Z</dcterms:modified>
</cp:coreProperties>
</file>